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FF0000"/>
          <w:sz w:val="48"/>
          <w:szCs w:val="56"/>
        </w:rPr>
      </w:pPr>
      <w:r>
        <w:rPr>
          <w:rFonts w:hint="eastAsia" w:ascii="宋体" w:hAnsi="宋体" w:cs="宋体"/>
          <w:b/>
          <w:bCs/>
          <w:color w:val="FF0000"/>
          <w:sz w:val="48"/>
          <w:szCs w:val="56"/>
        </w:rPr>
        <w:t>第四届国家安全话语体系建设高峰论坛</w:t>
      </w:r>
    </w:p>
    <w:p>
      <w:pPr>
        <w:jc w:val="center"/>
        <w:rPr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color w:val="FF0000"/>
          <w:sz w:val="36"/>
          <w:szCs w:val="36"/>
        </w:rPr>
        <w:t>回  执</w:t>
      </w:r>
    </w:p>
    <w:tbl>
      <w:tblPr>
        <w:tblStyle w:val="2"/>
        <w:tblpPr w:leftFromText="180" w:rightFromText="180" w:vertAnchor="text" w:horzAnchor="page" w:tblpXSpec="center" w:tblpY="35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36"/>
        <w:gridCol w:w="940"/>
        <w:gridCol w:w="1300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姓    名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性    别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工作单位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职称/职务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手机号码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电子邮箱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论文题目</w:t>
            </w:r>
          </w:p>
        </w:tc>
        <w:tc>
          <w:tcPr>
            <w:tcW w:w="691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8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论文摘要</w:t>
            </w:r>
          </w:p>
        </w:tc>
        <w:tc>
          <w:tcPr>
            <w:tcW w:w="6913" w:type="dxa"/>
            <w:gridSpan w:val="4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报到时间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离会时间</w:t>
            </w:r>
          </w:p>
        </w:tc>
        <w:tc>
          <w:tcPr>
            <w:tcW w:w="29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住宿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（请选择√）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标间单住</w:t>
            </w:r>
          </w:p>
        </w:tc>
        <w:tc>
          <w:tcPr>
            <w:tcW w:w="51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标间双住</w:t>
            </w:r>
          </w:p>
        </w:tc>
        <w:tc>
          <w:tcPr>
            <w:tcW w:w="51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自行安排</w:t>
            </w:r>
          </w:p>
        </w:tc>
        <w:tc>
          <w:tcPr>
            <w:tcW w:w="51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</w:tbl>
    <w:p/>
    <w:p/>
    <w:p>
      <w:pPr>
        <w:jc w:val="left"/>
      </w:pPr>
      <w:r>
        <w:rPr>
          <w:rFonts w:hint="eastAsia"/>
          <w:bCs/>
          <w:sz w:val="24"/>
          <w:szCs w:val="24"/>
        </w:rPr>
        <w:t>请将回执寄送至谢老师：discourses@zju.edu.cn（</w:t>
      </w:r>
      <w:r>
        <w:fldChar w:fldCharType="begin"/>
      </w:r>
      <w:r>
        <w:instrText xml:space="preserve">HYPERLINK "mailto:19860922@zju.edu.cn（自3月31"</w:instrText>
      </w:r>
      <w:r>
        <w:fldChar w:fldCharType="separate"/>
      </w:r>
      <w:r>
        <w:rPr>
          <w:rStyle w:val="4"/>
          <w:rFonts w:ascii="Times New Roman" w:hAnsi="Times New Roman"/>
          <w:color w:val="auto"/>
          <w:sz w:val="24"/>
          <w:szCs w:val="24"/>
        </w:rPr>
        <w:t>自</w:t>
      </w:r>
      <w:r>
        <w:rPr>
          <w:rStyle w:val="4"/>
          <w:rFonts w:hint="eastAsia" w:ascii="Times New Roman" w:hAnsi="Times New Roman"/>
          <w:color w:val="auto"/>
          <w:sz w:val="24"/>
          <w:szCs w:val="24"/>
        </w:rPr>
        <w:t>2021年3</w:t>
      </w:r>
      <w:r>
        <w:rPr>
          <w:rStyle w:val="4"/>
          <w:rFonts w:ascii="Times New Roman" w:hAnsi="Times New Roman"/>
          <w:color w:val="auto"/>
          <w:sz w:val="24"/>
          <w:szCs w:val="24"/>
        </w:rPr>
        <w:t>月</w:t>
      </w:r>
      <w:r>
        <w:rPr>
          <w:rStyle w:val="4"/>
          <w:rFonts w:hint="eastAsia" w:ascii="Times New Roman" w:hAnsi="Times New Roman"/>
          <w:color w:val="auto"/>
          <w:sz w:val="24"/>
          <w:szCs w:val="24"/>
        </w:rPr>
        <w:t>31</w:t>
      </w:r>
      <w:r>
        <w:fldChar w:fldCharType="end"/>
      </w:r>
      <w:r>
        <w:rPr>
          <w:rFonts w:hint="eastAsia" w:ascii="Times New Roman" w:hAnsi="Times New Roman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>起至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hint="eastAsia"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日）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A34E1"/>
    <w:rsid w:val="2FC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3894C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2021-02-14T03:21:00Z</dcterms:created>
  <dc:creator>蚂蚁头</dc:creator>
  <cp:lastModifiedBy>蚂蚁头</cp:lastModifiedBy>
  <dcterms:modified xsi:type="dcterms:W3CDTF">2021-02-14T03:21:51Z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